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C" w:rsidRPr="00D2491E" w:rsidRDefault="00952564" w:rsidP="00D2491E">
      <w:pPr>
        <w:jc w:val="center"/>
        <w:rPr>
          <w:sz w:val="32"/>
          <w:szCs w:val="32"/>
        </w:rPr>
      </w:pPr>
      <w:r>
        <w:rPr>
          <w:sz w:val="32"/>
          <w:szCs w:val="32"/>
        </w:rPr>
        <w:t>PBIS Team Meeting Minutes</w:t>
      </w:r>
    </w:p>
    <w:p w:rsidR="00D2491E" w:rsidRDefault="00D2491E" w:rsidP="00D2491E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19, 2012</w:t>
      </w:r>
    </w:p>
    <w:p w:rsidR="00D2491E" w:rsidRDefault="00D2491E" w:rsidP="00D2491E">
      <w:pPr>
        <w:jc w:val="center"/>
        <w:rPr>
          <w:sz w:val="20"/>
          <w:szCs w:val="20"/>
        </w:rPr>
      </w:pPr>
    </w:p>
    <w:p w:rsidR="00D2491E" w:rsidRDefault="00952564" w:rsidP="00D249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order: 4:35</w:t>
      </w:r>
      <w:r w:rsidR="00D2491E">
        <w:rPr>
          <w:sz w:val="20"/>
          <w:szCs w:val="20"/>
        </w:rPr>
        <w:t xml:space="preserve"> pm</w:t>
      </w:r>
    </w:p>
    <w:p w:rsidR="00D2491E" w:rsidRDefault="00D2491E" w:rsidP="00D2491E">
      <w:pPr>
        <w:pStyle w:val="ListParagraph"/>
        <w:rPr>
          <w:sz w:val="20"/>
          <w:szCs w:val="20"/>
        </w:rPr>
      </w:pPr>
    </w:p>
    <w:p w:rsidR="00D2491E" w:rsidRDefault="00D2491E" w:rsidP="00D249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:rsidR="00D2491E" w:rsidRDefault="00952564" w:rsidP="00D2491E">
      <w:pPr>
        <w:ind w:left="1440"/>
        <w:rPr>
          <w:sz w:val="20"/>
          <w:szCs w:val="20"/>
        </w:rPr>
      </w:pPr>
      <w:r>
        <w:rPr>
          <w:sz w:val="20"/>
          <w:szCs w:val="20"/>
        </w:rPr>
        <w:t>Lucy Mondragon, Talia Guerrero, Crystal Quintana, and Kimba Rael</w:t>
      </w:r>
    </w:p>
    <w:p w:rsidR="00D2491E" w:rsidRDefault="00D2491E" w:rsidP="00D2491E">
      <w:pPr>
        <w:ind w:left="1440"/>
        <w:rPr>
          <w:sz w:val="20"/>
          <w:szCs w:val="20"/>
        </w:rPr>
      </w:pPr>
    </w:p>
    <w:p w:rsidR="00D2491E" w:rsidRPr="00D2491E" w:rsidRDefault="00D2491E" w:rsidP="00D2491E">
      <w:pPr>
        <w:ind w:left="1440"/>
        <w:rPr>
          <w:sz w:val="20"/>
          <w:szCs w:val="20"/>
        </w:rPr>
      </w:pPr>
    </w:p>
    <w:p w:rsidR="00F92EDE" w:rsidRDefault="00F92EDE" w:rsidP="00F92E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Implementation Checklist:</w:t>
      </w:r>
    </w:p>
    <w:p w:rsidR="00F92EDE" w:rsidRDefault="00F92EDE" w:rsidP="00F92ED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Action Plan/ checklist review</w:t>
      </w:r>
    </w:p>
    <w:p w:rsidR="00F92EDE" w:rsidRPr="00D2491E" w:rsidRDefault="00952564" w:rsidP="00F92EDE">
      <w:pPr>
        <w:ind w:left="2160"/>
        <w:rPr>
          <w:sz w:val="20"/>
          <w:szCs w:val="20"/>
        </w:rPr>
      </w:pPr>
      <w:proofErr w:type="gramStart"/>
      <w:r>
        <w:rPr>
          <w:sz w:val="20"/>
          <w:szCs w:val="20"/>
        </w:rPr>
        <w:t>Approved the action plan.</w:t>
      </w:r>
      <w:proofErr w:type="gramEnd"/>
      <w:r>
        <w:rPr>
          <w:sz w:val="20"/>
          <w:szCs w:val="20"/>
        </w:rPr>
        <w:t xml:space="preserve"> We will present the action plan at the next board meeting. We will also see about finally having PBIS be a permanent addition to the Board</w:t>
      </w:r>
      <w:r w:rsidR="00DB73EB">
        <w:rPr>
          <w:sz w:val="20"/>
          <w:szCs w:val="20"/>
        </w:rPr>
        <w:t>’s</w:t>
      </w:r>
      <w:r>
        <w:rPr>
          <w:sz w:val="20"/>
          <w:szCs w:val="20"/>
        </w:rPr>
        <w:t xml:space="preserve"> agenda.</w:t>
      </w:r>
      <w:r w:rsidR="000D0C0C">
        <w:rPr>
          <w:sz w:val="20"/>
          <w:szCs w:val="20"/>
        </w:rPr>
        <w:t xml:space="preserve"> Kimba will make discussed changes to the action plan and re-send it to team members. It </w:t>
      </w:r>
      <w:proofErr w:type="gramStart"/>
      <w:r w:rsidR="000D0C0C">
        <w:rPr>
          <w:sz w:val="20"/>
          <w:szCs w:val="20"/>
        </w:rPr>
        <w:t>was agreed</w:t>
      </w:r>
      <w:proofErr w:type="gramEnd"/>
      <w:r w:rsidR="000D0C0C">
        <w:rPr>
          <w:sz w:val="20"/>
          <w:szCs w:val="20"/>
        </w:rPr>
        <w:t xml:space="preserve"> that this, like all PBIS documents, would be a living, not a static, document.</w:t>
      </w:r>
    </w:p>
    <w:p w:rsidR="00F92EDE" w:rsidRDefault="00F92EDE" w:rsidP="00F92ED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reports: form committees based upon checklist/action plan: </w:t>
      </w:r>
    </w:p>
    <w:p w:rsidR="00F92EDE" w:rsidRDefault="00F92EDE" w:rsidP="00F92ED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Universal lessons</w:t>
      </w:r>
    </w:p>
    <w:p w:rsidR="00F92EDE" w:rsidRDefault="00F92EDE" w:rsidP="00F92ED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Continuum of interventions</w:t>
      </w:r>
      <w:r w:rsidR="00324296">
        <w:rPr>
          <w:sz w:val="20"/>
          <w:szCs w:val="20"/>
        </w:rPr>
        <w:t xml:space="preserve">: </w:t>
      </w:r>
      <w:r w:rsidR="00324296" w:rsidRPr="00324296">
        <w:rPr>
          <w:color w:val="1F497D" w:themeColor="text2"/>
          <w:sz w:val="20"/>
          <w:szCs w:val="20"/>
        </w:rPr>
        <w:t xml:space="preserve">Lucy, Kimba, Curtis ?, Rae (recruit </w:t>
      </w:r>
      <w:r w:rsidR="00324296" w:rsidRPr="00324296">
        <w:rPr>
          <w:color w:val="1F497D" w:themeColor="text2"/>
          <w:sz w:val="20"/>
          <w:szCs w:val="20"/>
        </w:rPr>
        <w:sym w:font="Wingdings" w:char="F04A"/>
      </w:r>
      <w:r w:rsidR="00324296" w:rsidRPr="00324296">
        <w:rPr>
          <w:color w:val="1F497D" w:themeColor="text2"/>
          <w:sz w:val="20"/>
          <w:szCs w:val="20"/>
        </w:rPr>
        <w:t>)</w:t>
      </w:r>
    </w:p>
    <w:p w:rsidR="00F92EDE" w:rsidRDefault="00F92EDE" w:rsidP="00F92ED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Alternatives to ISS</w:t>
      </w:r>
      <w:r w:rsidR="00324296">
        <w:rPr>
          <w:sz w:val="20"/>
          <w:szCs w:val="20"/>
        </w:rPr>
        <w:t xml:space="preserve">: </w:t>
      </w:r>
      <w:r w:rsidR="00324296">
        <w:rPr>
          <w:color w:val="1F497D" w:themeColor="text2"/>
          <w:sz w:val="20"/>
          <w:szCs w:val="20"/>
        </w:rPr>
        <w:t>Crystal, Talia, Kimba</w:t>
      </w:r>
    </w:p>
    <w:p w:rsidR="00F92EDE" w:rsidRPr="00F92EDE" w:rsidRDefault="00F92EDE" w:rsidP="00F92ED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Alternatives to suspension</w:t>
      </w:r>
    </w:p>
    <w:p w:rsidR="00F92EDE" w:rsidRDefault="00F92EDE" w:rsidP="00F92ED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Universal lesson protocols</w:t>
      </w:r>
    </w:p>
    <w:p w:rsidR="00E02504" w:rsidRDefault="00F92EDE" w:rsidP="00F92ED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Evaluation procedures (matrix, acknowledgement systems, alternative programs, and targeted support)</w:t>
      </w:r>
    </w:p>
    <w:p w:rsidR="00324296" w:rsidRPr="00324296" w:rsidRDefault="00324296" w:rsidP="00324296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Only a few of the sub committees </w:t>
      </w:r>
      <w:proofErr w:type="gramStart"/>
      <w:r>
        <w:rPr>
          <w:sz w:val="20"/>
          <w:szCs w:val="20"/>
        </w:rPr>
        <w:t>were formed</w:t>
      </w:r>
      <w:proofErr w:type="gramEnd"/>
      <w:r>
        <w:rPr>
          <w:sz w:val="20"/>
          <w:szCs w:val="20"/>
        </w:rPr>
        <w:t xml:space="preserve"> (see above).</w:t>
      </w:r>
    </w:p>
    <w:p w:rsidR="00E02504" w:rsidRPr="00E02504" w:rsidRDefault="00E02504" w:rsidP="00E0250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02504">
        <w:rPr>
          <w:sz w:val="20"/>
          <w:szCs w:val="20"/>
        </w:rPr>
        <w:t>On-going practices checklist</w:t>
      </w:r>
    </w:p>
    <w:p w:rsidR="00F92EDE" w:rsidRPr="00E02504" w:rsidRDefault="00F92EDE" w:rsidP="00E02504">
      <w:pPr>
        <w:pStyle w:val="ListParagraph"/>
        <w:ind w:left="1440"/>
        <w:rPr>
          <w:sz w:val="20"/>
          <w:szCs w:val="20"/>
        </w:rPr>
      </w:pPr>
    </w:p>
    <w:p w:rsidR="00D2491E" w:rsidRDefault="00D2491E" w:rsidP="00D249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Data:</w:t>
      </w:r>
    </w:p>
    <w:p w:rsidR="00D2491E" w:rsidRDefault="00D2491E" w:rsidP="00D2491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Review: SWIS/</w:t>
      </w:r>
      <w:r w:rsidR="00F92EDE">
        <w:rPr>
          <w:sz w:val="20"/>
          <w:szCs w:val="20"/>
        </w:rPr>
        <w:t xml:space="preserve"> </w:t>
      </w:r>
      <w:r>
        <w:rPr>
          <w:sz w:val="20"/>
          <w:szCs w:val="20"/>
        </w:rPr>
        <w:t>referrals</w:t>
      </w:r>
      <w:r w:rsidR="00F92EDE">
        <w:rPr>
          <w:sz w:val="20"/>
          <w:szCs w:val="20"/>
        </w:rPr>
        <w:t xml:space="preserve">/ other data </w:t>
      </w:r>
      <w:r w:rsidR="001A2DA9">
        <w:rPr>
          <w:sz w:val="20"/>
          <w:szCs w:val="20"/>
        </w:rPr>
        <w:t>(Thank you Talia and Curtis)</w:t>
      </w:r>
    </w:p>
    <w:p w:rsidR="00324296" w:rsidRPr="00324296" w:rsidRDefault="00324296" w:rsidP="00324296">
      <w:pPr>
        <w:rPr>
          <w:sz w:val="20"/>
          <w:szCs w:val="20"/>
        </w:rPr>
      </w:pPr>
      <w:r>
        <w:rPr>
          <w:sz w:val="20"/>
          <w:szCs w:val="20"/>
        </w:rPr>
        <w:t xml:space="preserve">Lucy shared her observations from riding all the bus routes. Suggestions that </w:t>
      </w:r>
      <w:proofErr w:type="gramStart"/>
      <w:r>
        <w:rPr>
          <w:sz w:val="20"/>
          <w:szCs w:val="20"/>
        </w:rPr>
        <w:t>were discussed</w:t>
      </w:r>
      <w:proofErr w:type="gramEnd"/>
      <w:r>
        <w:rPr>
          <w:sz w:val="20"/>
          <w:szCs w:val="20"/>
        </w:rPr>
        <w:t xml:space="preserve"> were to engage students as bus monitors, to consider bus stops, to enforce shorter wait times for students, and to have a separate route for town rather than having students from Garcia on the bus for almost 2 hours. We discussed having the PBIS team meet with admin to discuss these concerns. Talia will schedule the meeting for Tues. Nov. </w:t>
      </w:r>
      <w:proofErr w:type="gramStart"/>
      <w:r>
        <w:rPr>
          <w:sz w:val="20"/>
          <w:szCs w:val="20"/>
        </w:rPr>
        <w:t>27</w:t>
      </w:r>
      <w:r w:rsidRPr="00324296">
        <w:rPr>
          <w:sz w:val="20"/>
          <w:szCs w:val="20"/>
          <w:vertAlign w:val="superscript"/>
        </w:rPr>
        <w:t>th</w:t>
      </w:r>
      <w:proofErr w:type="gramEnd"/>
      <w:r>
        <w:rPr>
          <w:sz w:val="20"/>
          <w:szCs w:val="20"/>
        </w:rPr>
        <w:t xml:space="preserve"> at 1:00. Lucy will meet with Anthony on Marlene</w:t>
      </w:r>
      <w:r w:rsidR="000D0C0C">
        <w:rPr>
          <w:sz w:val="20"/>
          <w:szCs w:val="20"/>
        </w:rPr>
        <w:t xml:space="preserve"> on Mon. Nov. </w:t>
      </w:r>
      <w:proofErr w:type="gramStart"/>
      <w:r w:rsidR="000D0C0C">
        <w:rPr>
          <w:sz w:val="20"/>
          <w:szCs w:val="20"/>
        </w:rPr>
        <w:t>26</w:t>
      </w:r>
      <w:r w:rsidR="000D0C0C" w:rsidRPr="000D0C0C">
        <w:rPr>
          <w:sz w:val="20"/>
          <w:szCs w:val="20"/>
          <w:vertAlign w:val="superscript"/>
        </w:rPr>
        <w:t>th</w:t>
      </w:r>
      <w:r w:rsidR="000D0C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to</w:t>
      </w:r>
      <w:proofErr w:type="gramEnd"/>
      <w:r>
        <w:rPr>
          <w:sz w:val="20"/>
          <w:szCs w:val="20"/>
        </w:rPr>
        <w:t xml:space="preserve"> discuss our suggestions prior to presenting them to admin</w:t>
      </w:r>
      <w:r w:rsidR="000D0C0C">
        <w:rPr>
          <w:sz w:val="20"/>
          <w:szCs w:val="20"/>
        </w:rPr>
        <w:t xml:space="preserve">. Lucy will gather the data and suggestions, then, </w:t>
      </w:r>
      <w:bookmarkStart w:id="0" w:name="_GoBack"/>
      <w:bookmarkEnd w:id="0"/>
      <w:r w:rsidR="000D0C0C">
        <w:rPr>
          <w:sz w:val="20"/>
          <w:szCs w:val="20"/>
        </w:rPr>
        <w:t>share them  with Kimba to type prior to the meeting with admin.</w:t>
      </w:r>
    </w:p>
    <w:p w:rsidR="00D2491E" w:rsidRDefault="00D2491E" w:rsidP="00D2491E">
      <w:pPr>
        <w:pStyle w:val="ListParagraph"/>
        <w:rPr>
          <w:sz w:val="20"/>
          <w:szCs w:val="20"/>
        </w:rPr>
      </w:pPr>
    </w:p>
    <w:p w:rsidR="00D2491E" w:rsidRDefault="00D2491E" w:rsidP="00D2491E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Trends?</w:t>
      </w:r>
      <w:proofErr w:type="gramEnd"/>
    </w:p>
    <w:p w:rsidR="00D2491E" w:rsidRPr="00D2491E" w:rsidRDefault="00D2491E" w:rsidP="00D2491E">
      <w:pPr>
        <w:pStyle w:val="ListParagraph"/>
        <w:rPr>
          <w:sz w:val="20"/>
          <w:szCs w:val="20"/>
        </w:rPr>
      </w:pPr>
    </w:p>
    <w:p w:rsidR="00D2491E" w:rsidRDefault="00D2491E" w:rsidP="00D2491E">
      <w:pPr>
        <w:pStyle w:val="ListParagraph"/>
        <w:ind w:left="1440"/>
        <w:rPr>
          <w:sz w:val="20"/>
          <w:szCs w:val="20"/>
        </w:rPr>
      </w:pPr>
    </w:p>
    <w:p w:rsidR="00D2491E" w:rsidRDefault="00F92EDE" w:rsidP="00D2491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Targeted supports/ Evaluation of current practices</w:t>
      </w:r>
    </w:p>
    <w:p w:rsidR="00D2491E" w:rsidRDefault="00D2491E" w:rsidP="00D2491E">
      <w:pPr>
        <w:pStyle w:val="ListParagraph"/>
        <w:ind w:left="1440"/>
        <w:rPr>
          <w:sz w:val="20"/>
          <w:szCs w:val="20"/>
        </w:rPr>
      </w:pPr>
    </w:p>
    <w:p w:rsidR="00D2491E" w:rsidRDefault="00D2491E" w:rsidP="00D2491E">
      <w:pPr>
        <w:pStyle w:val="ListParagraph"/>
        <w:ind w:left="1440"/>
        <w:rPr>
          <w:sz w:val="20"/>
          <w:szCs w:val="20"/>
        </w:rPr>
      </w:pPr>
    </w:p>
    <w:p w:rsidR="00D2491E" w:rsidRDefault="00D2491E" w:rsidP="00D2491E">
      <w:pPr>
        <w:pStyle w:val="ListParagraph"/>
        <w:ind w:left="1440"/>
        <w:rPr>
          <w:sz w:val="20"/>
          <w:szCs w:val="20"/>
        </w:rPr>
      </w:pPr>
    </w:p>
    <w:p w:rsidR="00D2491E" w:rsidRDefault="000D0C0C" w:rsidP="00D249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Targeted Supports</w:t>
      </w:r>
      <w:r w:rsidR="00D2491E">
        <w:rPr>
          <w:sz w:val="20"/>
          <w:szCs w:val="20"/>
        </w:rPr>
        <w:t>:</w:t>
      </w:r>
    </w:p>
    <w:p w:rsidR="00D2491E" w:rsidRDefault="00D2491E" w:rsidP="00D2491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Progress</w:t>
      </w:r>
    </w:p>
    <w:p w:rsidR="00D2491E" w:rsidRDefault="00D2491E" w:rsidP="00D2491E">
      <w:pPr>
        <w:rPr>
          <w:sz w:val="20"/>
          <w:szCs w:val="20"/>
        </w:rPr>
      </w:pPr>
    </w:p>
    <w:p w:rsidR="00D2491E" w:rsidRPr="00D2491E" w:rsidRDefault="00D2491E" w:rsidP="00D2491E">
      <w:pPr>
        <w:rPr>
          <w:sz w:val="20"/>
          <w:szCs w:val="20"/>
        </w:rPr>
      </w:pPr>
    </w:p>
    <w:p w:rsidR="00E02504" w:rsidRDefault="00D2491E" w:rsidP="00D2491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Adult behaviors</w:t>
      </w:r>
      <w:r w:rsidR="00F92EDE">
        <w:rPr>
          <w:sz w:val="20"/>
          <w:szCs w:val="20"/>
        </w:rPr>
        <w:t>: targeted support needs</w:t>
      </w:r>
    </w:p>
    <w:p w:rsidR="00E02504" w:rsidRDefault="00E02504" w:rsidP="00E02504">
      <w:pPr>
        <w:rPr>
          <w:sz w:val="20"/>
          <w:szCs w:val="20"/>
        </w:rPr>
      </w:pPr>
    </w:p>
    <w:p w:rsidR="00E02504" w:rsidRDefault="000D0C0C" w:rsidP="00E02504">
      <w:pPr>
        <w:rPr>
          <w:sz w:val="20"/>
          <w:szCs w:val="20"/>
        </w:rPr>
      </w:pPr>
      <w:r>
        <w:rPr>
          <w:sz w:val="20"/>
          <w:szCs w:val="20"/>
        </w:rPr>
        <w:t xml:space="preserve">We discussed how we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utilize these sections in future meetings to discuss the effectiveness of areas such as acknowledgement systems, coaching, and behaviors. The team mentioned working towards using the SMART bucks system as a targeted support for the behavior issues in 5</w:t>
      </w:r>
      <w:r w:rsidRPr="000D0C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-6</w:t>
      </w:r>
      <w:r w:rsidRPr="000D0C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and for on the buses. If done as a targeted support, these areas would be the only places SMART bucks would be handed out to provide </w:t>
      </w:r>
      <w:proofErr w:type="gramStart"/>
      <w:r>
        <w:rPr>
          <w:sz w:val="20"/>
          <w:szCs w:val="20"/>
        </w:rPr>
        <w:t>additional  reinforcements</w:t>
      </w:r>
      <w:proofErr w:type="gramEnd"/>
      <w:r>
        <w:rPr>
          <w:sz w:val="20"/>
          <w:szCs w:val="20"/>
        </w:rPr>
        <w:t xml:space="preserve"> in these areas. It </w:t>
      </w:r>
      <w:proofErr w:type="gramStart"/>
      <w:r>
        <w:rPr>
          <w:sz w:val="20"/>
          <w:szCs w:val="20"/>
        </w:rPr>
        <w:t>was agreed</w:t>
      </w:r>
      <w:proofErr w:type="gramEnd"/>
      <w:r>
        <w:rPr>
          <w:sz w:val="20"/>
          <w:szCs w:val="20"/>
        </w:rPr>
        <w:t xml:space="preserve"> that this topic should be a focus point at the next PBIS team meeting.</w:t>
      </w:r>
    </w:p>
    <w:p w:rsidR="00E02504" w:rsidRDefault="00E02504" w:rsidP="00E02504">
      <w:pPr>
        <w:rPr>
          <w:sz w:val="20"/>
          <w:szCs w:val="20"/>
        </w:rPr>
      </w:pPr>
    </w:p>
    <w:p w:rsidR="00E02504" w:rsidRDefault="00E02504" w:rsidP="00E025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02504">
        <w:rPr>
          <w:sz w:val="20"/>
          <w:szCs w:val="20"/>
        </w:rPr>
        <w:lastRenderedPageBreak/>
        <w:t>Monthly Activities:</w:t>
      </w:r>
    </w:p>
    <w:p w:rsidR="00E02504" w:rsidRDefault="00E02504" w:rsidP="00E0250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Evaluation: </w:t>
      </w:r>
    </w:p>
    <w:p w:rsidR="00E02504" w:rsidRPr="00E02504" w:rsidRDefault="00E02504" w:rsidP="00E02504">
      <w:pPr>
        <w:rPr>
          <w:sz w:val="20"/>
          <w:szCs w:val="20"/>
        </w:rPr>
      </w:pPr>
    </w:p>
    <w:p w:rsidR="009B022E" w:rsidRDefault="00E02504" w:rsidP="00E025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Acknowledgement system review</w:t>
      </w:r>
    </w:p>
    <w:p w:rsidR="009B022E" w:rsidRDefault="009B022E" w:rsidP="009B022E">
      <w:pPr>
        <w:rPr>
          <w:sz w:val="20"/>
          <w:szCs w:val="20"/>
        </w:rPr>
      </w:pPr>
    </w:p>
    <w:p w:rsidR="009B022E" w:rsidRPr="009B022E" w:rsidRDefault="009B022E" w:rsidP="009B022E">
      <w:pPr>
        <w:rPr>
          <w:sz w:val="20"/>
          <w:szCs w:val="20"/>
        </w:rPr>
      </w:pPr>
    </w:p>
    <w:p w:rsidR="009B022E" w:rsidRDefault="009B022E" w:rsidP="00E025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date: </w:t>
      </w:r>
      <w:r w:rsidR="00E24EE2">
        <w:rPr>
          <w:sz w:val="20"/>
          <w:szCs w:val="20"/>
        </w:rPr>
        <w:t xml:space="preserve"> December 17, 2012 in the library at 4:30</w:t>
      </w:r>
    </w:p>
    <w:p w:rsidR="009B022E" w:rsidRDefault="009B022E" w:rsidP="009B022E">
      <w:pPr>
        <w:rPr>
          <w:sz w:val="20"/>
          <w:szCs w:val="20"/>
        </w:rPr>
      </w:pPr>
    </w:p>
    <w:p w:rsidR="009B022E" w:rsidRPr="009B022E" w:rsidRDefault="009B022E" w:rsidP="009B022E">
      <w:pPr>
        <w:rPr>
          <w:sz w:val="20"/>
          <w:szCs w:val="20"/>
        </w:rPr>
      </w:pPr>
    </w:p>
    <w:p w:rsidR="00D2491E" w:rsidRPr="00E02504" w:rsidRDefault="00E24EE2" w:rsidP="00E025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Adjourned: 6:01</w:t>
      </w:r>
      <w:r w:rsidR="009B022E">
        <w:rPr>
          <w:sz w:val="20"/>
          <w:szCs w:val="20"/>
        </w:rPr>
        <w:t xml:space="preserve"> pm</w:t>
      </w:r>
    </w:p>
    <w:p w:rsidR="00D2491E" w:rsidRPr="009B022E" w:rsidRDefault="00D2491E" w:rsidP="009B022E">
      <w:pPr>
        <w:rPr>
          <w:sz w:val="20"/>
          <w:szCs w:val="20"/>
        </w:rPr>
      </w:pPr>
    </w:p>
    <w:sectPr w:rsidR="00D2491E" w:rsidRPr="009B022E" w:rsidSect="0022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D62"/>
    <w:multiLevelType w:val="hybridMultilevel"/>
    <w:tmpl w:val="BD5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1E"/>
    <w:rsid w:val="000D0C0C"/>
    <w:rsid w:val="001A2DA9"/>
    <w:rsid w:val="00223D08"/>
    <w:rsid w:val="00324296"/>
    <w:rsid w:val="005A5D3C"/>
    <w:rsid w:val="00846F36"/>
    <w:rsid w:val="00952564"/>
    <w:rsid w:val="009B022E"/>
    <w:rsid w:val="00BD16CE"/>
    <w:rsid w:val="00D2491E"/>
    <w:rsid w:val="00D26B1A"/>
    <w:rsid w:val="00DB73EB"/>
    <w:rsid w:val="00E02504"/>
    <w:rsid w:val="00E24EE2"/>
    <w:rsid w:val="00F9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 Rael</dc:creator>
  <cp:lastModifiedBy>Kimba Rael</cp:lastModifiedBy>
  <cp:revision>3</cp:revision>
  <dcterms:created xsi:type="dcterms:W3CDTF">2012-11-20T23:27:00Z</dcterms:created>
  <dcterms:modified xsi:type="dcterms:W3CDTF">2012-11-26T19:58:00Z</dcterms:modified>
</cp:coreProperties>
</file>